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3D" w:rsidRDefault="007E7F3D" w:rsidP="007E7F3D">
      <w:bookmarkStart w:id="0" w:name="_GoBack"/>
      <w:bookmarkEnd w:id="0"/>
    </w:p>
    <w:p w:rsidR="00EE70F4" w:rsidRPr="00EE70F4" w:rsidRDefault="00EE70F4" w:rsidP="00EE70F4">
      <w:pPr>
        <w:jc w:val="center"/>
        <w:rPr>
          <w:b/>
        </w:rPr>
      </w:pPr>
      <w:r w:rsidRPr="00EE70F4">
        <w:rPr>
          <w:b/>
        </w:rPr>
        <w:t>Dependency of Coefficient of Rolling Resistance on Pavement Surface Characteristics</w:t>
      </w:r>
    </w:p>
    <w:p w:rsidR="00EE70F4" w:rsidRDefault="00EE70F4" w:rsidP="007E7F3D"/>
    <w:p w:rsidR="00EE70F4" w:rsidRDefault="005A519B" w:rsidP="00EE70F4">
      <w:pPr>
        <w:jc w:val="center"/>
      </w:pPr>
      <w:r>
        <w:t xml:space="preserve">Bernard Izevbekhai </w:t>
      </w:r>
      <w:r w:rsidRPr="005A519B">
        <w:rPr>
          <w:vertAlign w:val="superscript"/>
        </w:rPr>
        <w:t>1</w:t>
      </w:r>
      <w:r>
        <w:t xml:space="preserve"> &amp; Richard Sohaney </w:t>
      </w:r>
      <w:r w:rsidRPr="005A519B">
        <w:rPr>
          <w:vertAlign w:val="superscript"/>
        </w:rPr>
        <w:t>2</w:t>
      </w:r>
      <w:r>
        <w:t>,</w:t>
      </w:r>
    </w:p>
    <w:p w:rsidR="00EE70F4" w:rsidRDefault="005A519B" w:rsidP="005A519B">
      <w:r>
        <w:t xml:space="preserve"> (</w:t>
      </w:r>
      <w:r w:rsidRPr="009343BC">
        <w:rPr>
          <w:vertAlign w:val="superscript"/>
        </w:rPr>
        <w:t>1</w:t>
      </w:r>
      <w:r>
        <w:t xml:space="preserve"> Minnesota Department of Transportation. 1400 Gervais Avenue Maplewood MN 55109 USA. E-mail: </w:t>
      </w:r>
      <w:hyperlink r:id="rId6" w:history="1">
        <w:r w:rsidR="009343BC" w:rsidRPr="00191348">
          <w:rPr>
            <w:rStyle w:val="Hyperlink"/>
          </w:rPr>
          <w:t>bernard.izevbekhai@state.mn.us</w:t>
        </w:r>
      </w:hyperlink>
      <w:r w:rsidR="009343BC">
        <w:t>)</w:t>
      </w:r>
    </w:p>
    <w:p w:rsidR="00EE70F4" w:rsidRDefault="00EE70F4" w:rsidP="007E7F3D"/>
    <w:p w:rsidR="009343BC" w:rsidRDefault="005A519B" w:rsidP="007E7F3D">
      <w:r>
        <w:t>(</w:t>
      </w:r>
      <w:r w:rsidRPr="009343BC">
        <w:rPr>
          <w:vertAlign w:val="superscript"/>
        </w:rPr>
        <w:t>2</w:t>
      </w:r>
      <w:r>
        <w:t xml:space="preserve"> The Transtec Group. </w:t>
      </w:r>
      <w:r w:rsidRPr="005A519B">
        <w:t>6111 Balcones Dr</w:t>
      </w:r>
      <w:r w:rsidR="009343BC">
        <w:t>ive</w:t>
      </w:r>
      <w:r>
        <w:t>.</w:t>
      </w:r>
      <w:r w:rsidR="009343BC">
        <w:t xml:space="preserve"> </w:t>
      </w:r>
      <w:r w:rsidRPr="005A519B">
        <w:t>Austin, TX 78731</w:t>
      </w:r>
      <w:r w:rsidR="009343BC">
        <w:t xml:space="preserve">, USA. </w:t>
      </w:r>
    </w:p>
    <w:p w:rsidR="005A519B" w:rsidRDefault="009343BC" w:rsidP="007E7F3D">
      <w:r>
        <w:t xml:space="preserve">E mail: </w:t>
      </w:r>
      <w:hyperlink r:id="rId7" w:history="1">
        <w:r w:rsidRPr="00191348">
          <w:rPr>
            <w:rStyle w:val="Hyperlink"/>
          </w:rPr>
          <w:t>rsohaney@thetranstecgroup.com</w:t>
        </w:r>
      </w:hyperlink>
      <w:r>
        <w:t xml:space="preserve">) </w:t>
      </w:r>
    </w:p>
    <w:p w:rsidR="009343BC" w:rsidRDefault="009343BC" w:rsidP="007E7F3D">
      <w:pPr>
        <w:rPr>
          <w:b/>
        </w:rPr>
      </w:pPr>
    </w:p>
    <w:p w:rsidR="00EE70F4" w:rsidRPr="00EE70F4" w:rsidRDefault="00EE70F4" w:rsidP="007E7F3D">
      <w:pPr>
        <w:rPr>
          <w:b/>
        </w:rPr>
      </w:pPr>
      <w:r w:rsidRPr="00EE70F4">
        <w:rPr>
          <w:b/>
        </w:rPr>
        <w:t>ABSTRACT</w:t>
      </w:r>
    </w:p>
    <w:p w:rsidR="00EE70F4" w:rsidRDefault="00EE70F4" w:rsidP="007E7F3D"/>
    <w:p w:rsidR="00542BBF" w:rsidRDefault="00EE70F4" w:rsidP="007E7F3D">
      <w:r>
        <w:t xml:space="preserve">In the fall of 2011, coefficient of rolling resistance </w:t>
      </w:r>
      <w:r w:rsidR="000E2FE7">
        <w:t xml:space="preserve">(CRR) measurements were conducted </w:t>
      </w:r>
      <w:r>
        <w:t xml:space="preserve">on the test cells at the </w:t>
      </w:r>
      <w:r w:rsidR="000E2FE7">
        <w:t xml:space="preserve">MnROAD research facility.  The CRR </w:t>
      </w:r>
      <w:r>
        <w:t xml:space="preserve">data </w:t>
      </w:r>
      <w:r w:rsidR="000E2FE7">
        <w:t xml:space="preserve">from that effort are </w:t>
      </w:r>
      <w:r>
        <w:t xml:space="preserve">combined with pavement surface characteristics for the same </w:t>
      </w:r>
      <w:r w:rsidR="000E2FE7">
        <w:t xml:space="preserve">MnROAD </w:t>
      </w:r>
      <w:r>
        <w:t xml:space="preserve">test cells into a single database.  </w:t>
      </w:r>
      <w:r w:rsidR="00542BBF">
        <w:t>In addition to the usual surface characteristic metrics such as macrotexture depth (MPD) and roughness (IRI), the database contains a wealth of other metrics including texture in longitudinal and transverse directions, stati</w:t>
      </w:r>
      <w:r w:rsidR="00A8621C">
        <w:t xml:space="preserve">stical texture quantities (rms, </w:t>
      </w:r>
      <w:r w:rsidR="00542BBF">
        <w:t xml:space="preserve">skew), texture level in third-octave wavelength bands, and roughness level in third-octave wavelength bands.  </w:t>
      </w:r>
      <w:r w:rsidR="000E2FE7">
        <w:t xml:space="preserve">The database is used to perform multivariable linear regression analyses to investigate which </w:t>
      </w:r>
      <w:r w:rsidR="00542BBF">
        <w:t xml:space="preserve">pavement surface </w:t>
      </w:r>
      <w:r w:rsidR="000E2FE7">
        <w:t xml:space="preserve">characteristics </w:t>
      </w:r>
      <w:r w:rsidR="00542BBF">
        <w:t xml:space="preserve">contribute to </w:t>
      </w:r>
      <w:r w:rsidR="000E2FE7">
        <w:t xml:space="preserve">CRR and are candidates </w:t>
      </w:r>
      <w:r w:rsidR="00542BBF">
        <w:t xml:space="preserve">as variables </w:t>
      </w:r>
      <w:r w:rsidR="000E2FE7">
        <w:t>for use in a predictive model.  This presentation describes the CRR measurement method and equipment</w:t>
      </w:r>
      <w:r w:rsidR="00542BBF">
        <w:t xml:space="preserve">, </w:t>
      </w:r>
      <w:r w:rsidR="000E2FE7">
        <w:t>the various surface characteristic metrics in the database</w:t>
      </w:r>
      <w:r w:rsidR="00542BBF">
        <w:t>, and results of the multiple linear regression analyses.  Regression results include how many surface variables and which combinations yield best linear models for CRR and the associated coefficients of determination (r-squared values).</w:t>
      </w:r>
    </w:p>
    <w:p w:rsidR="005A519B" w:rsidRDefault="005A519B" w:rsidP="007E7F3D"/>
    <w:p w:rsidR="005A519B" w:rsidRDefault="005A519B" w:rsidP="007E7F3D">
      <w:r w:rsidRPr="005A519B">
        <w:rPr>
          <w:b/>
        </w:rPr>
        <w:t>Keywords</w:t>
      </w:r>
      <w:r w:rsidR="009343BC">
        <w:t>: Rolling Resistance;</w:t>
      </w:r>
      <w:r>
        <w:t xml:space="preserve"> Skew</w:t>
      </w:r>
      <w:r w:rsidR="009343BC">
        <w:t xml:space="preserve">; </w:t>
      </w:r>
      <w:r>
        <w:t>Texture</w:t>
      </w:r>
      <w:r w:rsidR="009343BC">
        <w:t>; CRR</w:t>
      </w:r>
      <w:r>
        <w:t>.</w:t>
      </w:r>
    </w:p>
    <w:p w:rsidR="00542BBF" w:rsidRDefault="00542BBF" w:rsidP="007E7F3D"/>
    <w:sectPr w:rsidR="00542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24F"/>
    <w:multiLevelType w:val="hybridMultilevel"/>
    <w:tmpl w:val="45CC2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97D2B"/>
    <w:multiLevelType w:val="hybridMultilevel"/>
    <w:tmpl w:val="96129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0334C"/>
    <w:multiLevelType w:val="hybridMultilevel"/>
    <w:tmpl w:val="5E6A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85ADB"/>
    <w:multiLevelType w:val="hybridMultilevel"/>
    <w:tmpl w:val="943E7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1A"/>
    <w:rsid w:val="0002103C"/>
    <w:rsid w:val="000E2FE7"/>
    <w:rsid w:val="00100F10"/>
    <w:rsid w:val="001F13AE"/>
    <w:rsid w:val="00261E20"/>
    <w:rsid w:val="002936F6"/>
    <w:rsid w:val="00410B69"/>
    <w:rsid w:val="004422D6"/>
    <w:rsid w:val="00464624"/>
    <w:rsid w:val="00525A60"/>
    <w:rsid w:val="00542BBF"/>
    <w:rsid w:val="00592EC8"/>
    <w:rsid w:val="005A519B"/>
    <w:rsid w:val="00654D1A"/>
    <w:rsid w:val="00706021"/>
    <w:rsid w:val="007E7F3D"/>
    <w:rsid w:val="007F35B9"/>
    <w:rsid w:val="00852D46"/>
    <w:rsid w:val="0089026E"/>
    <w:rsid w:val="00913D79"/>
    <w:rsid w:val="009343BC"/>
    <w:rsid w:val="00937EEC"/>
    <w:rsid w:val="00947516"/>
    <w:rsid w:val="00992CF1"/>
    <w:rsid w:val="009E7041"/>
    <w:rsid w:val="00A052EE"/>
    <w:rsid w:val="00A8621C"/>
    <w:rsid w:val="00AD139A"/>
    <w:rsid w:val="00B72ADC"/>
    <w:rsid w:val="00CA2622"/>
    <w:rsid w:val="00CE5773"/>
    <w:rsid w:val="00E73E9C"/>
    <w:rsid w:val="00EE70F4"/>
    <w:rsid w:val="00F10155"/>
    <w:rsid w:val="00F240E7"/>
    <w:rsid w:val="00F5791F"/>
    <w:rsid w:val="00F72BD5"/>
    <w:rsid w:val="00FA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3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24"/>
    <w:pPr>
      <w:ind w:left="720"/>
      <w:contextualSpacing/>
    </w:pPr>
  </w:style>
  <w:style w:type="character" w:styleId="Hyperlink">
    <w:name w:val="Hyperlink"/>
    <w:basedOn w:val="DefaultParagraphFont"/>
    <w:uiPriority w:val="99"/>
    <w:unhideWhenUsed/>
    <w:rsid w:val="009343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3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24"/>
    <w:pPr>
      <w:ind w:left="720"/>
      <w:contextualSpacing/>
    </w:pPr>
  </w:style>
  <w:style w:type="character" w:styleId="Hyperlink">
    <w:name w:val="Hyperlink"/>
    <w:basedOn w:val="DefaultParagraphFont"/>
    <w:uiPriority w:val="99"/>
    <w:unhideWhenUsed/>
    <w:rsid w:val="009343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sohaney@thetranstec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nard.izevbekhai@state.mn.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Transtec Group</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Sohaney</dc:creator>
  <cp:keywords/>
  <dc:description/>
  <cp:lastModifiedBy>Bernard Izevbekhai</cp:lastModifiedBy>
  <cp:revision>3</cp:revision>
  <dcterms:created xsi:type="dcterms:W3CDTF">2013-07-30T14:40:00Z</dcterms:created>
  <dcterms:modified xsi:type="dcterms:W3CDTF">2013-07-30T14:42:00Z</dcterms:modified>
</cp:coreProperties>
</file>